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E0" w:rsidRPr="008E6A9E" w:rsidRDefault="00120E93">
      <w:pPr>
        <w:rPr>
          <w:b/>
          <w:sz w:val="28"/>
          <w:szCs w:val="28"/>
        </w:rPr>
      </w:pPr>
      <w:r w:rsidRPr="008E6A9E">
        <w:rPr>
          <w:b/>
          <w:sz w:val="28"/>
          <w:szCs w:val="28"/>
        </w:rPr>
        <w:t>Information Covid-19</w:t>
      </w:r>
    </w:p>
    <w:p w:rsidR="00120E93" w:rsidRPr="008E6A9E" w:rsidRDefault="00120E93">
      <w:pPr>
        <w:rPr>
          <w:b/>
          <w:sz w:val="28"/>
          <w:szCs w:val="28"/>
        </w:rPr>
      </w:pPr>
    </w:p>
    <w:p w:rsidR="00120E93" w:rsidRDefault="00E751B2">
      <w:pPr>
        <w:rPr>
          <w:b/>
          <w:sz w:val="28"/>
          <w:szCs w:val="28"/>
        </w:rPr>
      </w:pPr>
      <w:r>
        <w:rPr>
          <w:b/>
          <w:sz w:val="28"/>
          <w:szCs w:val="28"/>
        </w:rPr>
        <w:t xml:space="preserve">Liebe Schülerinnen und Schüler, </w:t>
      </w:r>
      <w:r w:rsidR="00120E93" w:rsidRPr="008E6A9E">
        <w:rPr>
          <w:b/>
          <w:sz w:val="28"/>
          <w:szCs w:val="28"/>
        </w:rPr>
        <w:t xml:space="preserve">Eltern der </w:t>
      </w:r>
      <w:r w:rsidR="007D50F4">
        <w:rPr>
          <w:b/>
          <w:sz w:val="28"/>
          <w:szCs w:val="28"/>
        </w:rPr>
        <w:t>Helmut von Bracken Schule</w:t>
      </w:r>
    </w:p>
    <w:p w:rsidR="008E6A9E" w:rsidRPr="008E6A9E" w:rsidRDefault="008E6A9E">
      <w:pPr>
        <w:rPr>
          <w:b/>
          <w:sz w:val="28"/>
          <w:szCs w:val="28"/>
        </w:rPr>
      </w:pPr>
    </w:p>
    <w:p w:rsidR="00120E93" w:rsidRDefault="00120E93">
      <w:r>
        <w:t xml:space="preserve">An der Schule </w:t>
      </w:r>
      <w:r w:rsidR="007D50F4">
        <w:t>ist ein Schüler positiv auf Covid-19 getestet worden.</w:t>
      </w:r>
    </w:p>
    <w:p w:rsidR="00120E93" w:rsidRDefault="007D50F4">
      <w:r>
        <w:t>Das Gesundheitsamt Gießen steht im engen Kontakt mit der Schulleitung.</w:t>
      </w:r>
    </w:p>
    <w:p w:rsidR="0016368F" w:rsidRDefault="007D50F4">
      <w:r>
        <w:t>Alle Schülerinnen und Schüler aus der betroffenen Klasse, werden in den nächsten zwei Tagen von Mitarbeitern des Gesundheitsamtes angerufen und über die weiteren Abläufe informiert. Diese Schüler werden auch für 14 Tage ab Letztkontakt in Quarantäne versetzt und dürfen in dieser Zeit nicht die Wohnung verlassen</w:t>
      </w:r>
      <w:r w:rsidR="00FF3A02">
        <w:t>. B</w:t>
      </w:r>
      <w:r>
        <w:t>ei diesen Schülern besteht die Möglichkeit, im Testcenter der KV</w:t>
      </w:r>
      <w:r w:rsidR="00FF3A02">
        <w:t>,</w:t>
      </w:r>
      <w:r>
        <w:t xml:space="preserve"> nach Voranmeldung durch das Gesundheitsamt </w:t>
      </w:r>
      <w:r w:rsidR="0016368F">
        <w:t xml:space="preserve">sich </w:t>
      </w:r>
      <w:r>
        <w:t>testen zu lassen.</w:t>
      </w:r>
    </w:p>
    <w:p w:rsidR="0016368F" w:rsidRDefault="0016368F">
      <w:r>
        <w:t>Ob weitere Kontakte mit dem betroffenen Schüler auf dem Schulgelände oder bei Hin- und Rückfahrt bestanden wird ermittelt und gleiche Maßnahmen wie oben angeordnet.</w:t>
      </w:r>
    </w:p>
    <w:p w:rsidR="0016368F" w:rsidRDefault="0016368F">
      <w:r>
        <w:t>Wir bitten Sie um Verständnis, dass die Ermittlung bis zu drei Tagen in Anspruch nehmen kann.</w:t>
      </w:r>
    </w:p>
    <w:p w:rsidR="007D50F4" w:rsidRDefault="007D50F4">
      <w:bookmarkStart w:id="0" w:name="_GoBack"/>
      <w:bookmarkEnd w:id="0"/>
    </w:p>
    <w:p w:rsidR="00F73339" w:rsidRDefault="00F73339">
      <w:pPr>
        <w:rPr>
          <w:u w:val="single"/>
        </w:rPr>
      </w:pPr>
      <w:r w:rsidRPr="0023073A">
        <w:rPr>
          <w:u w:val="single"/>
        </w:rPr>
        <w:t xml:space="preserve">Um ein Paar </w:t>
      </w:r>
      <w:r w:rsidR="008E6A9E" w:rsidRPr="0023073A">
        <w:rPr>
          <w:u w:val="single"/>
        </w:rPr>
        <w:t>Missverständnisse</w:t>
      </w:r>
      <w:r w:rsidRPr="0023073A">
        <w:rPr>
          <w:u w:val="single"/>
        </w:rPr>
        <w:t xml:space="preserve"> kurz zu klären:</w:t>
      </w:r>
    </w:p>
    <w:p w:rsidR="007D50F4" w:rsidRPr="007D50F4" w:rsidRDefault="007D50F4" w:rsidP="00FF3A02">
      <w:pPr>
        <w:pStyle w:val="Listenabsatz"/>
        <w:rPr>
          <w:u w:val="single"/>
        </w:rPr>
      </w:pPr>
    </w:p>
    <w:p w:rsidR="00F73339" w:rsidRDefault="00F73339" w:rsidP="00F73339">
      <w:pPr>
        <w:pStyle w:val="Listenabsatz"/>
        <w:numPr>
          <w:ilvl w:val="0"/>
          <w:numId w:val="1"/>
        </w:numPr>
      </w:pPr>
      <w:r>
        <w:t>Kat I Kontaktpersonen bleiben auch nach einem negativ Covid-19 Test in Quarantäne</w:t>
      </w:r>
    </w:p>
    <w:p w:rsidR="00F73339" w:rsidRDefault="00F73339" w:rsidP="00F73339">
      <w:pPr>
        <w:pStyle w:val="Listenabsatz"/>
        <w:numPr>
          <w:ilvl w:val="0"/>
          <w:numId w:val="1"/>
        </w:numPr>
      </w:pPr>
      <w:r>
        <w:t>Die Quarantäne endet nach Ablauf der 14 Tagen automatisch, wenn die Kat. I Kontaktpersonen die letzten 48 Stunden der Absonderung symptomfrei war</w:t>
      </w:r>
      <w:r w:rsidR="00E751B2">
        <w:t>en</w:t>
      </w:r>
    </w:p>
    <w:p w:rsidR="00F73339" w:rsidRDefault="00F73339" w:rsidP="00F73339">
      <w:pPr>
        <w:pStyle w:val="Listenabsatz"/>
        <w:numPr>
          <w:ilvl w:val="0"/>
          <w:numId w:val="1"/>
        </w:numPr>
      </w:pPr>
      <w:r>
        <w:t>Ein Schulbesuch ist nach dem letzten Tag der Quarantäne und der oben beschriebenen Sympt</w:t>
      </w:r>
      <w:r w:rsidR="008E6A9E">
        <w:t>o</w:t>
      </w:r>
      <w:r>
        <w:t>mfreiheit wieder erlaubt</w:t>
      </w:r>
    </w:p>
    <w:p w:rsidR="007D50F4" w:rsidRDefault="007D50F4" w:rsidP="00F73339">
      <w:pPr>
        <w:pStyle w:val="Listenabsatz"/>
        <w:numPr>
          <w:ilvl w:val="0"/>
          <w:numId w:val="1"/>
        </w:numPr>
      </w:pPr>
      <w:r>
        <w:t>Geschwisterkinder unter 12 Jahren und die im gleichen Haushalt leben, dürfen in der Zeit der Absonderung keine Schule oder Kindergarten besuchen, sich aber sonst frei bewegen</w:t>
      </w:r>
    </w:p>
    <w:p w:rsidR="007D50F4" w:rsidRDefault="007D50F4" w:rsidP="00F73339">
      <w:pPr>
        <w:pStyle w:val="Listenabsatz"/>
        <w:numPr>
          <w:ilvl w:val="0"/>
          <w:numId w:val="1"/>
        </w:numPr>
      </w:pPr>
      <w:r>
        <w:t>Das gleiche gilt für Eltern, die im medizinischen Bereich tätig sind oder als Lehrer / Erzieher arbeiten.</w:t>
      </w:r>
    </w:p>
    <w:p w:rsidR="007D50F4" w:rsidRDefault="007D50F4" w:rsidP="007D50F4"/>
    <w:p w:rsidR="008E6A9E" w:rsidRDefault="008E6A9E" w:rsidP="008E6A9E">
      <w:r>
        <w:t xml:space="preserve">Wir hoffen mit diesem </w:t>
      </w:r>
      <w:r w:rsidR="0023073A">
        <w:t>S</w:t>
      </w:r>
      <w:r>
        <w:t>chreiben die wichtigsten Fragen klären zu können.</w:t>
      </w:r>
    </w:p>
    <w:p w:rsidR="0023073A" w:rsidRDefault="0023073A" w:rsidP="008E6A9E"/>
    <w:p w:rsidR="008E6A9E" w:rsidRDefault="008E6A9E" w:rsidP="008E6A9E">
      <w:r>
        <w:t>Liebe Grüße und Gesundheit</w:t>
      </w:r>
    </w:p>
    <w:p w:rsidR="008E6A9E" w:rsidRDefault="008E6A9E" w:rsidP="008E6A9E">
      <w:r>
        <w:t>Ihr Gesundheitsamt des Lan</w:t>
      </w:r>
      <w:r w:rsidR="0023073A">
        <w:t>d</w:t>
      </w:r>
      <w:r>
        <w:t>kreises Gießen</w:t>
      </w:r>
    </w:p>
    <w:p w:rsidR="008E6A9E" w:rsidRDefault="008E6A9E" w:rsidP="008E6A9E"/>
    <w:p w:rsidR="00F73339" w:rsidRDefault="00F73339" w:rsidP="00F73339">
      <w:pPr>
        <w:pStyle w:val="Listenabsatz"/>
      </w:pPr>
    </w:p>
    <w:p w:rsidR="00120E93" w:rsidRDefault="00120E93"/>
    <w:p w:rsidR="00120E93" w:rsidRDefault="00120E93"/>
    <w:sectPr w:rsidR="00120E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8311C"/>
    <w:multiLevelType w:val="hybridMultilevel"/>
    <w:tmpl w:val="2B5CBDDE"/>
    <w:lvl w:ilvl="0" w:tplc="4CA6D4B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E93"/>
    <w:rsid w:val="00120E93"/>
    <w:rsid w:val="0016368F"/>
    <w:rsid w:val="0023073A"/>
    <w:rsid w:val="007D50F4"/>
    <w:rsid w:val="008E6A9E"/>
    <w:rsid w:val="00B4407E"/>
    <w:rsid w:val="00C54AE0"/>
    <w:rsid w:val="00E751B2"/>
    <w:rsid w:val="00F73339"/>
    <w:rsid w:val="00FF3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DC74F"/>
  <w15:chartTrackingRefBased/>
  <w15:docId w15:val="{2138F682-1787-47AE-8690-9B407B18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3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LKGI</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Grün, David Niklas</dc:creator>
  <cp:keywords/>
  <dc:description/>
  <cp:lastModifiedBy>Grün, David Niklas</cp:lastModifiedBy>
  <cp:revision>4</cp:revision>
  <dcterms:created xsi:type="dcterms:W3CDTF">2020-09-04T08:32:00Z</dcterms:created>
  <dcterms:modified xsi:type="dcterms:W3CDTF">2020-09-30T09:16:00Z</dcterms:modified>
</cp:coreProperties>
</file>